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FE3" w:rsidRDefault="00AD7038">
      <w:r>
        <w:rPr>
          <w:b/>
          <w:u w:val="none"/>
        </w:rPr>
        <w:t xml:space="preserve">Аннотация </w:t>
      </w:r>
      <w:r>
        <w:rPr>
          <w:u w:val="none"/>
        </w:rPr>
        <w:t xml:space="preserve">к рабочей программе </w:t>
      </w:r>
      <w:r>
        <w:t>по математике 1-4 классы</w:t>
      </w:r>
      <w:r>
        <w:rPr>
          <w:u w:val="none"/>
        </w:rPr>
        <w:t xml:space="preserve"> </w:t>
      </w:r>
    </w:p>
    <w:p w:rsidR="00515FE3" w:rsidRDefault="00AD7038">
      <w:pPr>
        <w:jc w:val="left"/>
      </w:pPr>
      <w:r>
        <w:rPr>
          <w:sz w:val="18"/>
          <w:u w:val="none"/>
        </w:rPr>
        <w:t xml:space="preserve"> </w:t>
      </w:r>
    </w:p>
    <w:tbl>
      <w:tblPr>
        <w:tblStyle w:val="TableGrid"/>
        <w:tblW w:w="9573" w:type="dxa"/>
        <w:tblInd w:w="115" w:type="dxa"/>
        <w:tblCellMar>
          <w:top w:w="31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1805"/>
        <w:gridCol w:w="7768"/>
      </w:tblGrid>
      <w:tr w:rsidR="00515FE3">
        <w:trPr>
          <w:trHeight w:val="562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center"/>
            </w:pPr>
            <w:r>
              <w:rPr>
                <w:u w:val="none"/>
              </w:rPr>
              <w:t xml:space="preserve">Наименование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left"/>
            </w:pPr>
            <w:r>
              <w:rPr>
                <w:u w:val="none"/>
              </w:rPr>
              <w:t xml:space="preserve">«Математика и информатика» </w:t>
            </w:r>
          </w:p>
        </w:tc>
      </w:tr>
      <w:tr w:rsidR="00515FE3">
        <w:trPr>
          <w:trHeight w:val="838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ind w:firstLine="3"/>
              <w:jc w:val="center"/>
            </w:pPr>
            <w:r>
              <w:rPr>
                <w:u w:val="none"/>
              </w:rPr>
              <w:t xml:space="preserve">Основной разработчик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left"/>
            </w:pPr>
            <w:r>
              <w:rPr>
                <w:u w:val="none"/>
              </w:rPr>
              <w:t xml:space="preserve">кафедра учителей начальных классов </w:t>
            </w:r>
          </w:p>
        </w:tc>
      </w:tr>
      <w:tr w:rsidR="00515FE3">
        <w:trPr>
          <w:trHeight w:val="835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center"/>
            </w:pPr>
            <w:r>
              <w:rPr>
                <w:u w:val="none"/>
              </w:rPr>
              <w:t xml:space="preserve">Адресность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left"/>
            </w:pPr>
            <w:r>
              <w:rPr>
                <w:u w:val="none"/>
              </w:rPr>
              <w:t xml:space="preserve">Начальное общее образование,1-4 классы </w:t>
            </w:r>
          </w:p>
        </w:tc>
      </w:tr>
      <w:tr w:rsidR="00515FE3">
        <w:trPr>
          <w:trHeight w:val="286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ind w:right="18"/>
              <w:jc w:val="center"/>
            </w:pPr>
            <w:r>
              <w:rPr>
                <w:u w:val="none"/>
              </w:rPr>
              <w:t xml:space="preserve">УМК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 w:rsidP="002B11BC">
            <w:pPr>
              <w:jc w:val="left"/>
            </w:pPr>
            <w:proofErr w:type="spellStart"/>
            <w:proofErr w:type="gramStart"/>
            <w:r>
              <w:rPr>
                <w:u w:val="none"/>
              </w:rPr>
              <w:t>М.И.Моро</w:t>
            </w:r>
            <w:proofErr w:type="spellEnd"/>
            <w:r>
              <w:rPr>
                <w:u w:val="none"/>
              </w:rPr>
              <w:t xml:space="preserve">  Математика</w:t>
            </w:r>
            <w:proofErr w:type="gramEnd"/>
            <w:r>
              <w:rPr>
                <w:u w:val="none"/>
              </w:rPr>
              <w:t xml:space="preserve">. 1-4 класс. «Школа России» </w:t>
            </w:r>
          </w:p>
        </w:tc>
      </w:tr>
      <w:tr w:rsidR="00515FE3">
        <w:trPr>
          <w:trHeight w:val="1666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center"/>
            </w:pPr>
            <w:r>
              <w:rPr>
                <w:u w:val="none"/>
              </w:rPr>
              <w:t xml:space="preserve">Основа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 w:rsidP="002B11BC">
            <w:pPr>
              <w:spacing w:line="278" w:lineRule="auto"/>
              <w:jc w:val="left"/>
            </w:pPr>
            <w:r>
              <w:rPr>
                <w:u w:val="none"/>
              </w:rPr>
              <w:t>ФГОС, ООП НОО МБОУ «</w:t>
            </w:r>
            <w:proofErr w:type="spellStart"/>
            <w:r w:rsidR="00885324">
              <w:rPr>
                <w:u w:val="none"/>
              </w:rPr>
              <w:t>Большеафанасовская</w:t>
            </w:r>
            <w:proofErr w:type="spellEnd"/>
            <w:r w:rsidR="00885324">
              <w:rPr>
                <w:u w:val="none"/>
              </w:rPr>
              <w:t xml:space="preserve"> </w:t>
            </w:r>
            <w:proofErr w:type="gramStart"/>
            <w:r w:rsidR="00885324">
              <w:rPr>
                <w:u w:val="none"/>
              </w:rPr>
              <w:t xml:space="preserve">СОШ» </w:t>
            </w:r>
            <w:r>
              <w:rPr>
                <w:u w:val="none"/>
              </w:rPr>
              <w:t xml:space="preserve"> НМР</w:t>
            </w:r>
            <w:proofErr w:type="gramEnd"/>
            <w:r>
              <w:rPr>
                <w:u w:val="none"/>
              </w:rPr>
              <w:t xml:space="preserve"> РТ; Закон «Об образовании в Российской Федерации» № 273 от 29.12.2012 года. Закон «Об образовании в Республике Татарстан» №68 от 22.07.2013 г Примерная основная образовательная программа начального общего образования</w:t>
            </w:r>
            <w:r>
              <w:rPr>
                <w:i/>
                <w:u w:val="none"/>
              </w:rPr>
              <w:t xml:space="preserve">, </w:t>
            </w:r>
            <w:r>
              <w:rPr>
                <w:u w:val="none"/>
              </w:rPr>
              <w:t xml:space="preserve">авторская программа по математике </w:t>
            </w:r>
            <w:proofErr w:type="spellStart"/>
            <w:r w:rsidRPr="00AD7038">
              <w:rPr>
                <w:u w:val="none"/>
              </w:rPr>
              <w:t>М.И.Моро</w:t>
            </w:r>
            <w:proofErr w:type="spellEnd"/>
            <w:r w:rsidRPr="00AD7038">
              <w:rPr>
                <w:u w:val="none"/>
              </w:rPr>
              <w:t xml:space="preserve">, </w:t>
            </w:r>
            <w:proofErr w:type="spellStart"/>
            <w:r w:rsidRPr="00AD7038">
              <w:rPr>
                <w:u w:val="none"/>
              </w:rPr>
              <w:t>Ю.М.Колягин</w:t>
            </w:r>
            <w:r>
              <w:rPr>
                <w:u w:val="none"/>
              </w:rPr>
              <w:t>а</w:t>
            </w:r>
            <w:proofErr w:type="spellEnd"/>
            <w:r w:rsidRPr="00AD7038">
              <w:rPr>
                <w:u w:val="none"/>
              </w:rPr>
              <w:t xml:space="preserve">, </w:t>
            </w:r>
            <w:proofErr w:type="spellStart"/>
            <w:r w:rsidRPr="00AD7038">
              <w:rPr>
                <w:u w:val="none"/>
              </w:rPr>
              <w:t>М.А.Бантов</w:t>
            </w:r>
            <w:r>
              <w:rPr>
                <w:u w:val="none"/>
              </w:rPr>
              <w:t>а</w:t>
            </w:r>
            <w:proofErr w:type="spellEnd"/>
            <w:r w:rsidRPr="00AD7038">
              <w:rPr>
                <w:u w:val="none"/>
              </w:rPr>
              <w:t xml:space="preserve"> и др.</w:t>
            </w:r>
            <w:r>
              <w:rPr>
                <w:u w:val="none"/>
              </w:rPr>
              <w:t xml:space="preserve"> Математика. Москва «Просвещение», 2011; </w:t>
            </w:r>
          </w:p>
        </w:tc>
      </w:tr>
      <w:tr w:rsidR="00515FE3">
        <w:trPr>
          <w:trHeight w:val="1114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center"/>
            </w:pPr>
            <w:r>
              <w:rPr>
                <w:u w:val="none"/>
              </w:rPr>
              <w:t xml:space="preserve">Цель программы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spacing w:after="17"/>
              <w:jc w:val="left"/>
            </w:pPr>
            <w:r>
              <w:rPr>
                <w:u w:val="none"/>
              </w:rPr>
              <w:t xml:space="preserve">-формирование у учащихся основ умения учиться; </w:t>
            </w:r>
          </w:p>
          <w:p w:rsidR="00515FE3" w:rsidRDefault="00AD7038">
            <w:pPr>
              <w:ind w:right="726"/>
              <w:jc w:val="both"/>
            </w:pPr>
            <w:r>
              <w:rPr>
                <w:u w:val="none"/>
              </w:rPr>
              <w:t xml:space="preserve">-развитие их мышления, качеств личности, интереса к математике; -создание для каждого ребенка возможности высокого уровня математической подготовки. </w:t>
            </w:r>
          </w:p>
        </w:tc>
      </w:tr>
      <w:tr w:rsidR="00515FE3">
        <w:trPr>
          <w:trHeight w:val="7187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center"/>
            </w:pPr>
            <w:r>
              <w:rPr>
                <w:u w:val="none"/>
              </w:rPr>
              <w:t xml:space="preserve">Основные задачи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spacing w:after="2" w:line="278" w:lineRule="auto"/>
              <w:ind w:right="77"/>
              <w:jc w:val="left"/>
            </w:pPr>
            <w:r>
              <w:rPr>
                <w:u w:val="none"/>
              </w:rPr>
              <w:t>1)</w:t>
            </w:r>
            <w:r>
              <w:rPr>
                <w:rFonts w:ascii="Arial" w:eastAsia="Arial" w:hAnsi="Arial" w:cs="Arial"/>
                <w:u w:val="none"/>
              </w:rPr>
              <w:t xml:space="preserve"> </w:t>
            </w:r>
            <w:r>
              <w:rPr>
                <w:u w:val="none"/>
              </w:rPr>
              <w:t>формирование у учащихся способностей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 2)</w:t>
            </w:r>
            <w:r>
              <w:rPr>
                <w:rFonts w:ascii="Arial" w:eastAsia="Arial" w:hAnsi="Arial" w:cs="Arial"/>
                <w:u w:val="none"/>
              </w:rPr>
              <w:t xml:space="preserve"> </w:t>
            </w:r>
            <w:r>
              <w:rPr>
                <w:u w:val="none"/>
              </w:rPr>
              <w:t>приобретение опыта самостоятельной математической деятельности по получению нового знания, его преобразованию и применению; 3)</w:t>
            </w:r>
            <w:r>
              <w:rPr>
                <w:rFonts w:ascii="Arial" w:eastAsia="Arial" w:hAnsi="Arial" w:cs="Arial"/>
                <w:u w:val="none"/>
              </w:rPr>
              <w:t xml:space="preserve"> </w:t>
            </w:r>
            <w:r>
              <w:rPr>
                <w:u w:val="none"/>
              </w:rPr>
              <w:t xml:space="preserve">формирование специфических для математики качеств мышления, необходимых человеку для полноценного функционирования в современном обществе, и в частности, логического, алгоритмического и эвристического мышления; </w:t>
            </w:r>
          </w:p>
          <w:p w:rsidR="00515FE3" w:rsidRDefault="00AD7038">
            <w:pPr>
              <w:numPr>
                <w:ilvl w:val="0"/>
                <w:numId w:val="1"/>
              </w:numPr>
              <w:spacing w:after="2" w:line="278" w:lineRule="auto"/>
              <w:ind w:right="93"/>
              <w:jc w:val="both"/>
            </w:pPr>
            <w:r>
              <w:rPr>
                <w:u w:val="none"/>
              </w:rPr>
              <w:t xml:space="preserve">духовно-нравственное развитие личности, предусматривающее, с учетом специфики начального этапа обучения математике, принятие нравственных установок созидания, справедливости, добра, становление основ гражданской российской идентичности, любви и уважения к своему Отечеству; </w:t>
            </w:r>
          </w:p>
          <w:p w:rsidR="00515FE3" w:rsidRDefault="00AD7038">
            <w:pPr>
              <w:numPr>
                <w:ilvl w:val="0"/>
                <w:numId w:val="1"/>
              </w:numPr>
              <w:spacing w:after="2" w:line="277" w:lineRule="auto"/>
              <w:ind w:right="93"/>
              <w:jc w:val="both"/>
            </w:pPr>
            <w:r>
              <w:rPr>
                <w:u w:val="none"/>
              </w:rPr>
              <w:t xml:space="preserve">формирование математического языка и математического аппарата как средства описания и исследования окружающего мира и как основы компьютерной грамотности; </w:t>
            </w:r>
          </w:p>
          <w:p w:rsidR="00515FE3" w:rsidRDefault="00AD7038">
            <w:pPr>
              <w:numPr>
                <w:ilvl w:val="0"/>
                <w:numId w:val="1"/>
              </w:numPr>
              <w:spacing w:after="2" w:line="278" w:lineRule="auto"/>
              <w:ind w:right="93"/>
              <w:jc w:val="both"/>
            </w:pPr>
            <w:r>
              <w:rPr>
                <w:u w:val="none"/>
              </w:rPr>
              <w:t xml:space="preserve">реализация возможностей математики в формировании научного мировоззрения учащихся, в освоении ими научной картины мира с учетом возрастных особенностей учащихся; </w:t>
            </w:r>
          </w:p>
          <w:p w:rsidR="00515FE3" w:rsidRDefault="00AD7038">
            <w:pPr>
              <w:numPr>
                <w:ilvl w:val="0"/>
                <w:numId w:val="1"/>
              </w:numPr>
              <w:spacing w:after="4" w:line="276" w:lineRule="auto"/>
              <w:ind w:right="93"/>
              <w:jc w:val="both"/>
            </w:pPr>
            <w:r>
              <w:rPr>
                <w:u w:val="none"/>
              </w:rPr>
              <w:t xml:space="preserve">овладение системой математических знаний, умений и навыков, необходимых для повседневной жизни и для продолжения образования в средней школе; </w:t>
            </w:r>
          </w:p>
          <w:p w:rsidR="00515FE3" w:rsidRDefault="00AD7038">
            <w:pPr>
              <w:numPr>
                <w:ilvl w:val="0"/>
                <w:numId w:val="1"/>
              </w:numPr>
              <w:ind w:right="93"/>
              <w:jc w:val="both"/>
            </w:pPr>
            <w:r>
              <w:rPr>
                <w:u w:val="none"/>
              </w:rPr>
              <w:lastRenderedPageBreak/>
              <w:t xml:space="preserve">создание </w:t>
            </w:r>
            <w:proofErr w:type="spellStart"/>
            <w:r>
              <w:rPr>
                <w:u w:val="none"/>
              </w:rPr>
              <w:t>здоровьесберегающей</w:t>
            </w:r>
            <w:proofErr w:type="spellEnd"/>
            <w:r>
              <w:rPr>
                <w:u w:val="none"/>
              </w:rPr>
              <w:t xml:space="preserve">, информационно-образовательной среды. </w:t>
            </w:r>
          </w:p>
        </w:tc>
      </w:tr>
      <w:tr w:rsidR="00515FE3">
        <w:trPr>
          <w:trHeight w:val="593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jc w:val="center"/>
            </w:pPr>
            <w:r>
              <w:rPr>
                <w:u w:val="none"/>
              </w:rPr>
              <w:lastRenderedPageBreak/>
              <w:t xml:space="preserve">Срок реализации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2B11BC">
            <w:pPr>
              <w:jc w:val="left"/>
            </w:pPr>
            <w:r>
              <w:rPr>
                <w:u w:val="none"/>
              </w:rPr>
              <w:t xml:space="preserve">4 года, </w:t>
            </w:r>
            <w:r w:rsidR="00AD7038">
              <w:rPr>
                <w:u w:val="none"/>
              </w:rPr>
              <w:t xml:space="preserve">1-4 класс </w:t>
            </w:r>
          </w:p>
        </w:tc>
      </w:tr>
      <w:tr w:rsidR="00515FE3">
        <w:trPr>
          <w:trHeight w:val="838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E3" w:rsidRDefault="00AD7038">
            <w:pPr>
              <w:ind w:left="44" w:hanging="19"/>
              <w:jc w:val="center"/>
            </w:pPr>
            <w:r>
              <w:rPr>
                <w:u w:val="none"/>
              </w:rPr>
              <w:t xml:space="preserve">Количество часов в неделю 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24" w:rsidRPr="00885324" w:rsidRDefault="00885324" w:rsidP="00885324">
            <w:pPr>
              <w:jc w:val="left"/>
              <w:rPr>
                <w:u w:val="none"/>
              </w:rPr>
            </w:pPr>
            <w:r w:rsidRPr="00885324">
              <w:rPr>
                <w:u w:val="none"/>
              </w:rPr>
              <w:t>1 класс – 132 ч.</w:t>
            </w:r>
          </w:p>
          <w:p w:rsidR="00885324" w:rsidRPr="00885324" w:rsidRDefault="00885324" w:rsidP="00885324">
            <w:pPr>
              <w:jc w:val="left"/>
              <w:rPr>
                <w:u w:val="none"/>
              </w:rPr>
            </w:pPr>
            <w:r w:rsidRPr="00885324">
              <w:rPr>
                <w:u w:val="none"/>
              </w:rPr>
              <w:t>2 класс – 1</w:t>
            </w:r>
            <w:r>
              <w:rPr>
                <w:u w:val="none"/>
              </w:rPr>
              <w:t>70</w:t>
            </w:r>
            <w:r w:rsidRPr="00885324">
              <w:rPr>
                <w:u w:val="none"/>
              </w:rPr>
              <w:t xml:space="preserve"> ч.</w:t>
            </w:r>
          </w:p>
          <w:p w:rsidR="00885324" w:rsidRPr="00885324" w:rsidRDefault="00885324" w:rsidP="00885324">
            <w:pPr>
              <w:jc w:val="left"/>
              <w:rPr>
                <w:u w:val="none"/>
              </w:rPr>
            </w:pPr>
            <w:r w:rsidRPr="00885324">
              <w:rPr>
                <w:u w:val="none"/>
              </w:rPr>
              <w:t>3 класс – 1</w:t>
            </w:r>
            <w:r>
              <w:rPr>
                <w:u w:val="none"/>
              </w:rPr>
              <w:t>70</w:t>
            </w:r>
            <w:r w:rsidRPr="00885324">
              <w:rPr>
                <w:u w:val="none"/>
              </w:rPr>
              <w:t xml:space="preserve"> ч.</w:t>
            </w:r>
          </w:p>
          <w:p w:rsidR="00515FE3" w:rsidRDefault="00885324" w:rsidP="00885324">
            <w:pPr>
              <w:jc w:val="left"/>
            </w:pPr>
            <w:r w:rsidRPr="00885324">
              <w:rPr>
                <w:u w:val="none"/>
              </w:rPr>
              <w:t>4 класс – 136 ч.</w:t>
            </w:r>
          </w:p>
        </w:tc>
      </w:tr>
    </w:tbl>
    <w:p w:rsidR="00515FE3" w:rsidRDefault="00AD7038">
      <w:pPr>
        <w:jc w:val="left"/>
      </w:pPr>
      <w:r>
        <w:rPr>
          <w:sz w:val="22"/>
          <w:u w:val="none"/>
        </w:rPr>
        <w:t xml:space="preserve"> </w:t>
      </w:r>
      <w:bookmarkStart w:id="0" w:name="_GoBack"/>
      <w:bookmarkEnd w:id="0"/>
    </w:p>
    <w:sectPr w:rsidR="00515FE3">
      <w:pgSz w:w="11911" w:h="16841"/>
      <w:pgMar w:top="1178" w:right="2400" w:bottom="1440" w:left="14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06921"/>
    <w:multiLevelType w:val="hybridMultilevel"/>
    <w:tmpl w:val="A5727928"/>
    <w:lvl w:ilvl="0" w:tplc="60EE1C1A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4333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58EEE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83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EC2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5431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4DE6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84B0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90A0B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FE3"/>
    <w:rsid w:val="002B11BC"/>
    <w:rsid w:val="00515FE3"/>
    <w:rsid w:val="00885324"/>
    <w:rsid w:val="00AD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08152-F349-4CAC-B87D-557EA371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jc w:val="right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dcterms:created xsi:type="dcterms:W3CDTF">2021-03-26T13:33:00Z</dcterms:created>
  <dcterms:modified xsi:type="dcterms:W3CDTF">2021-03-26T13:34:00Z</dcterms:modified>
</cp:coreProperties>
</file>